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4B24" w:rsidRDefault="002674F4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:rsidR="009E4B24" w:rsidRPr="00FE7E24" w:rsidRDefault="002674F4">
      <w:pPr>
        <w:ind w:left="142" w:hanging="142"/>
        <w:jc w:val="center"/>
        <w:rPr>
          <w:b/>
          <w:bCs/>
          <w:sz w:val="28"/>
          <w:szCs w:val="28"/>
          <w:lang w:val="ru-RU"/>
        </w:rPr>
      </w:pPr>
      <w:r>
        <w:rPr>
          <w:b/>
          <w:bCs/>
          <w:sz w:val="28"/>
          <w:szCs w:val="28"/>
        </w:rPr>
        <w:t>инвестиционной площадки</w:t>
      </w:r>
      <w:r w:rsidR="00FE7E24">
        <w:rPr>
          <w:b/>
          <w:bCs/>
          <w:sz w:val="28"/>
          <w:szCs w:val="28"/>
          <w:lang w:val="ru-RU"/>
        </w:rPr>
        <w:t xml:space="preserve"> ООО «ЭНЕРГИЯ ХОЛДИНГ» </w:t>
      </w:r>
    </w:p>
    <w:p w:rsidR="009E4B24" w:rsidRDefault="002674F4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для </w:t>
      </w:r>
      <w:r w:rsidR="00FE7E24">
        <w:rPr>
          <w:b/>
          <w:bCs/>
          <w:sz w:val="28"/>
          <w:szCs w:val="28"/>
          <w:lang w:val="ru-RU"/>
        </w:rPr>
        <w:t>публикации сайте инвестиционный портал Кузбасса</w:t>
      </w:r>
      <w:r>
        <w:rPr>
          <w:b/>
          <w:bCs/>
        </w:rPr>
        <w:t>*</w:t>
      </w:r>
    </w:p>
    <w:p w:rsidR="009E4B24" w:rsidRDefault="009E4B24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34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36"/>
        <w:gridCol w:w="6413"/>
      </w:tblGrid>
      <w:tr w:rsidR="009E4B24" w:rsidTr="00F94527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763E6A" w:rsidP="00F94527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lang w:val="ru-RU"/>
              </w:rPr>
              <w:t xml:space="preserve">Нежилое здание </w:t>
            </w:r>
            <w:r w:rsidR="002674F4">
              <w:t xml:space="preserve">для размещения объектов </w:t>
            </w:r>
            <w:r>
              <w:rPr>
                <w:lang w:val="ru-RU"/>
              </w:rPr>
              <w:t>под</w:t>
            </w:r>
            <w:r w:rsidR="00F94527">
              <w:rPr>
                <w:lang w:val="ru-RU"/>
              </w:rPr>
              <w:t xml:space="preserve"> промышленное </w:t>
            </w:r>
            <w:r>
              <w:rPr>
                <w:lang w:val="ru-RU"/>
              </w:rPr>
              <w:t xml:space="preserve">производство, </w:t>
            </w:r>
            <w:r w:rsidR="00F94527">
              <w:rPr>
                <w:lang w:val="ru-RU"/>
              </w:rPr>
              <w:t>складские помещения, а</w:t>
            </w:r>
            <w:r w:rsidR="00D03EB2">
              <w:rPr>
                <w:lang w:val="ru-RU"/>
              </w:rPr>
              <w:t>дминистративные помещения</w:t>
            </w:r>
            <w:r w:rsidR="002674F4">
              <w:rPr>
                <w:sz w:val="16"/>
                <w:szCs w:val="16"/>
              </w:rPr>
              <w:t xml:space="preserve">                              </w:t>
            </w:r>
          </w:p>
        </w:tc>
      </w:tr>
      <w:tr w:rsidR="009E4B24" w:rsidTr="00F94527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D03EB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 w:rsidR="002674F4">
              <w:t xml:space="preserve">  административно-торговая</w:t>
            </w:r>
          </w:p>
          <w:p w:rsidR="009E4B24" w:rsidRDefault="0079087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 w:rsidR="002674F4">
              <w:t xml:space="preserve"> промышленная</w:t>
            </w:r>
          </w:p>
          <w:p w:rsidR="009E4B24" w:rsidRDefault="0079087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 w:rsidR="002674F4">
              <w:t xml:space="preserve">  транспортно-логистическая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жилищная</w:t>
            </w:r>
            <w:proofErr w:type="gramEnd"/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иная</w:t>
            </w:r>
            <w:proofErr w:type="gramEnd"/>
            <w:r>
              <w:t xml:space="preserve"> _______________</w:t>
            </w:r>
          </w:p>
        </w:tc>
      </w:tr>
    </w:tbl>
    <w:p w:rsidR="009E4B24" w:rsidRDefault="002674F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34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686"/>
        <w:gridCol w:w="6662"/>
      </w:tblGrid>
      <w:tr w:rsidR="009E4B24" w:rsidTr="00F94527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Pr="00790875" w:rsidRDefault="00790875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proofErr w:type="spellStart"/>
            <w:r>
              <w:rPr>
                <w:lang w:val="ru-RU"/>
              </w:rPr>
              <w:t>г.Новокузнецк</w:t>
            </w:r>
            <w:proofErr w:type="spellEnd"/>
            <w:r>
              <w:rPr>
                <w:lang w:val="ru-RU"/>
              </w:rPr>
              <w:t xml:space="preserve">, </w:t>
            </w:r>
            <w:proofErr w:type="spellStart"/>
            <w:r>
              <w:rPr>
                <w:lang w:val="ru-RU"/>
              </w:rPr>
              <w:t>ш.Притомское</w:t>
            </w:r>
            <w:proofErr w:type="spellEnd"/>
            <w:r>
              <w:rPr>
                <w:lang w:val="ru-RU"/>
              </w:rPr>
              <w:t>, 22б</w:t>
            </w:r>
          </w:p>
        </w:tc>
      </w:tr>
      <w:tr w:rsidR="009E4B24" w:rsidTr="00F94527">
        <w:trPr>
          <w:jc w:val="center"/>
        </w:trPr>
        <w:tc>
          <w:tcPr>
            <w:tcW w:w="103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9E4B24" w:rsidTr="00710ABF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E4B24" w:rsidRDefault="00653117" w:rsidP="00653117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>250</w:t>
            </w:r>
            <w:r w:rsidR="002674F4">
              <w:rPr>
                <w:u w:val="single"/>
              </w:rPr>
              <w:t xml:space="preserve"> </w:t>
            </w:r>
            <w:r w:rsidR="002674F4">
              <w:t>км</w:t>
            </w:r>
          </w:p>
        </w:tc>
      </w:tr>
      <w:tr w:rsidR="009E4B24" w:rsidTr="00710ABF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E4B24" w:rsidRDefault="00653117" w:rsidP="00653117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 xml:space="preserve">16 </w:t>
            </w:r>
            <w:r w:rsidR="002674F4">
              <w:t>км</w:t>
            </w:r>
          </w:p>
        </w:tc>
      </w:tr>
      <w:tr w:rsidR="009E4B24" w:rsidTr="00F94527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Pr="00D22A70" w:rsidRDefault="002674F4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</w:rPr>
            </w:pPr>
            <w:r w:rsidRPr="00D22A70">
              <w:t>Автомобильная дорога общего пользования регионального</w:t>
            </w:r>
            <w:r w:rsidR="00D22A70" w:rsidRPr="00D22A70">
              <w:t xml:space="preserve"> значения Кемеровской области </w:t>
            </w:r>
            <w:r w:rsidR="00D22A70" w:rsidRPr="00D22A70">
              <w:rPr>
                <w:b/>
              </w:rPr>
              <w:t>«</w:t>
            </w:r>
            <w:r w:rsidR="00D22A70" w:rsidRPr="00D22A70">
              <w:rPr>
                <w:rStyle w:val="af6"/>
                <w:b w:val="0"/>
                <w:color w:val="333333"/>
                <w:shd w:val="clear" w:color="auto" w:fill="FFFFFF"/>
              </w:rPr>
              <w:t>Ленинск-Кузнецкий — Кемерово — Юрга</w:t>
            </w:r>
            <w:r w:rsidRPr="00D22A70">
              <w:rPr>
                <w:b/>
              </w:rPr>
              <w:t>»</w:t>
            </w:r>
          </w:p>
          <w:p w:rsidR="009E4B24" w:rsidRPr="00D22A70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D22A70">
              <w:t xml:space="preserve">Расстояние по прямой </w:t>
            </w:r>
            <w:r w:rsidR="00C94C5F">
              <w:rPr>
                <w:lang w:val="ru-RU"/>
              </w:rPr>
              <w:t>3</w:t>
            </w:r>
            <w:r w:rsidR="001D1E09">
              <w:rPr>
                <w:lang w:val="ru-RU"/>
              </w:rPr>
              <w:t>0,6</w:t>
            </w:r>
            <w:r w:rsidRPr="00D22A70">
              <w:t xml:space="preserve"> км</w:t>
            </w:r>
          </w:p>
          <w:p w:rsidR="009E4B24" w:rsidRDefault="002674F4" w:rsidP="00C94C5F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D22A70">
              <w:t xml:space="preserve">Расстояние по дорогам общего пользования </w:t>
            </w:r>
            <w:r w:rsidR="00C94C5F">
              <w:rPr>
                <w:lang w:val="ru-RU"/>
              </w:rPr>
              <w:t>40</w:t>
            </w:r>
            <w:r>
              <w:t xml:space="preserve"> км</w:t>
            </w:r>
          </w:p>
        </w:tc>
      </w:tr>
      <w:tr w:rsidR="009E4B24" w:rsidTr="00F94527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C94C5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>
              <w:t xml:space="preserve"> </w:t>
            </w:r>
            <w:r w:rsidR="002674F4">
              <w:t xml:space="preserve"> на границе </w:t>
            </w:r>
            <w:proofErr w:type="spellStart"/>
            <w:r w:rsidR="002674F4">
              <w:t>площадки</w:t>
            </w:r>
            <w:r w:rsidR="000E78E8">
              <w:t>Ⅴ</w:t>
            </w:r>
            <w:proofErr w:type="spellEnd"/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нет</w:t>
            </w:r>
            <w:proofErr w:type="gramEnd"/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ограничений (нагрузка на ось, высота)</w:t>
            </w:r>
          </w:p>
        </w:tc>
      </w:tr>
      <w:tr w:rsidR="009E4B24" w:rsidTr="00F94527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C94C5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>
              <w:t xml:space="preserve"> </w:t>
            </w:r>
            <w:r w:rsidR="002674F4">
              <w:t xml:space="preserve">  асфальтовое покрытие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 грунтовое покрытие 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9E4B24" w:rsidTr="00F94527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границе площадки              ☐ нет</w:t>
            </w:r>
          </w:p>
          <w:p w:rsidR="009E4B24" w:rsidRDefault="00C94C5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>
              <w:t xml:space="preserve"> </w:t>
            </w:r>
            <w:r w:rsidR="002674F4">
              <w:t xml:space="preserve">  на </w:t>
            </w:r>
            <w:proofErr w:type="gramStart"/>
            <w:r w:rsidR="002674F4">
              <w:t xml:space="preserve">расстоянии </w:t>
            </w:r>
            <w:r>
              <w:rPr>
                <w:lang w:val="ru-RU"/>
              </w:rPr>
              <w:t xml:space="preserve"> </w:t>
            </w:r>
            <w:r w:rsidRPr="001D1E09">
              <w:rPr>
                <w:u w:val="single"/>
                <w:lang w:val="ru-RU"/>
              </w:rPr>
              <w:t>6</w:t>
            </w:r>
            <w:proofErr w:type="gramEnd"/>
            <w:r w:rsidR="002674F4">
              <w:t xml:space="preserve"> км от границы площадки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точки примыкания к ж/д путям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ж/д тупика на территории площадки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Вместимость вагонов в тупике в шт. _______________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Общее состояние ж/д ветки _______________________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вагонов________________________________________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Необходимость реставрации (да/нет) ______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Наименование близлежащей станции: </w:t>
            </w:r>
            <w:r>
              <w:rPr>
                <w:u w:val="single"/>
              </w:rPr>
              <w:t>_______________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Пропускная способность (вагонов в сутки / в месяц) в шт. ____/____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Загруженность в % _____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9E4B24" w:rsidTr="00F94527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аэропорта (название)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1D1E09" w:rsidP="001D1E0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710ABF">
              <w:rPr>
                <w:u w:val="single"/>
                <w:lang w:val="ru-RU"/>
              </w:rPr>
              <w:t>40</w:t>
            </w:r>
            <w:r w:rsidR="002674F4" w:rsidRPr="00710ABF">
              <w:rPr>
                <w:u w:val="single"/>
              </w:rPr>
              <w:t xml:space="preserve"> км</w:t>
            </w:r>
            <w:r w:rsidR="002674F4">
              <w:t xml:space="preserve"> </w:t>
            </w:r>
            <w:r w:rsidR="002674F4">
              <w:br/>
              <w:t xml:space="preserve">Название аэропорта: </w:t>
            </w:r>
            <w:r w:rsidRPr="001D1E09">
              <w:rPr>
                <w:u w:val="single"/>
              </w:rPr>
              <w:t xml:space="preserve">Международный аэропорт Новокузнецк имени Б. В. </w:t>
            </w:r>
            <w:proofErr w:type="spellStart"/>
            <w:r w:rsidRPr="001D1E09">
              <w:rPr>
                <w:u w:val="single"/>
              </w:rPr>
              <w:t>Волынова</w:t>
            </w:r>
            <w:proofErr w:type="spellEnd"/>
          </w:p>
        </w:tc>
      </w:tr>
      <w:tr w:rsidR="009E4B24" w:rsidTr="00710ABF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полигонов размещения отходов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E4B24" w:rsidRDefault="001D1E09" w:rsidP="001D1E09">
            <w:pPr>
              <w:tabs>
                <w:tab w:val="center" w:pos="4677"/>
                <w:tab w:val="right" w:pos="9355"/>
              </w:tabs>
              <w:spacing w:line="254" w:lineRule="auto"/>
              <w:ind w:left="360" w:right="-143"/>
            </w:pPr>
            <w:r w:rsidRPr="001D1E09">
              <w:rPr>
                <w:u w:val="single"/>
                <w:lang w:val="ru-RU"/>
              </w:rPr>
              <w:t xml:space="preserve">13,9 </w:t>
            </w:r>
            <w:r w:rsidR="002674F4" w:rsidRPr="001D1E09">
              <w:rPr>
                <w:u w:val="single"/>
              </w:rPr>
              <w:t>км</w:t>
            </w:r>
            <w:r w:rsidR="002674F4">
              <w:t xml:space="preserve"> № полигона в ГРОРО: </w:t>
            </w:r>
            <w:r w:rsidRPr="001D1E09">
              <w:rPr>
                <w:rStyle w:val="af6"/>
                <w:b w:val="0"/>
                <w:color w:val="333333"/>
                <w:shd w:val="clear" w:color="auto" w:fill="FFFFFF"/>
              </w:rPr>
              <w:t>42-00326-З-00552-070715</w:t>
            </w:r>
            <w:r>
              <w:rPr>
                <w:rFonts w:ascii="Arial" w:hAnsi="Arial" w:cs="Arial"/>
                <w:color w:val="333333"/>
                <w:shd w:val="clear" w:color="auto" w:fill="FFFFFF"/>
              </w:rPr>
              <w:t> </w:t>
            </w:r>
            <w:r>
              <w:t xml:space="preserve"> </w:t>
            </w:r>
          </w:p>
        </w:tc>
      </w:tr>
      <w:tr w:rsidR="009E4B24" w:rsidTr="00710ABF">
        <w:trPr>
          <w:jc w:val="center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E4B24" w:rsidRPr="00C8419A" w:rsidRDefault="00C8419A">
            <w:pPr>
              <w:rPr>
                <w:lang w:val="ru-RU"/>
              </w:rPr>
            </w:pPr>
            <w:r>
              <w:rPr>
                <w:lang w:val="ru-RU"/>
              </w:rPr>
              <w:t>Поверхность ровная</w:t>
            </w:r>
          </w:p>
        </w:tc>
      </w:tr>
    </w:tbl>
    <w:p w:rsidR="009E4B24" w:rsidRDefault="002674F4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34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686"/>
        <w:gridCol w:w="6663"/>
      </w:tblGrid>
      <w:tr w:rsidR="009E4B24" w:rsidTr="00F94527"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муниципальная</w:t>
            </w:r>
            <w:proofErr w:type="gramEnd"/>
            <w:r>
              <w:t xml:space="preserve"> собственность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Кемеровской области - Кузбасса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Российской Федерации</w:t>
            </w:r>
          </w:p>
          <w:p w:rsidR="009E4B24" w:rsidRDefault="00C8419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 w:rsidR="002674F4">
              <w:t xml:space="preserve"> частная собственность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собственность</w:t>
            </w:r>
            <w:proofErr w:type="gramEnd"/>
            <w:r>
              <w:t xml:space="preserve"> на земельный участок не разграничена</w:t>
            </w:r>
          </w:p>
        </w:tc>
      </w:tr>
      <w:tr w:rsidR="009E4B24" w:rsidTr="00F94527">
        <w:trPr>
          <w:trHeight w:val="2895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населенных пунктов</w:t>
            </w:r>
          </w:p>
          <w:p w:rsidR="009E4B24" w:rsidRDefault="00C8419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 w:rsidR="002674F4"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сельскохозяйственного назначения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особо охраняемых территорий и объектов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лесного фонда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водного фонда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запаса</w:t>
            </w:r>
          </w:p>
        </w:tc>
      </w:tr>
      <w:tr w:rsidR="009E4B24" w:rsidTr="00F94527"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353E3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 w:rsidR="002674F4">
              <w:t xml:space="preserve">  проведено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</w:t>
            </w:r>
            <w:proofErr w:type="gramEnd"/>
            <w:r>
              <w:t xml:space="preserve"> проведено</w:t>
            </w:r>
          </w:p>
        </w:tc>
      </w:tr>
      <w:tr w:rsidR="009E4B24" w:rsidRPr="00353E30" w:rsidTr="00710ABF"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Pr="00F94527" w:rsidRDefault="002674F4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353E30">
              <w:t xml:space="preserve">Кадастровый номер </w:t>
            </w:r>
            <w:r w:rsidR="00F94527">
              <w:rPr>
                <w:lang w:val="ru-RU"/>
              </w:rPr>
              <w:t>земельного участка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E4B24" w:rsidRPr="00353E30" w:rsidRDefault="00353E30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353E30">
              <w:t>42:30:0502057:52</w:t>
            </w:r>
          </w:p>
        </w:tc>
      </w:tr>
    </w:tbl>
    <w:p w:rsidR="009E4B24" w:rsidRDefault="002674F4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34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083"/>
        <w:gridCol w:w="6266"/>
      </w:tblGrid>
      <w:tr w:rsidR="009E4B24" w:rsidTr="00F94527">
        <w:tc>
          <w:tcPr>
            <w:tcW w:w="4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661448" w:rsidP="00661448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lang w:val="ru-RU"/>
              </w:rPr>
              <w:t>0,</w:t>
            </w:r>
            <w:r w:rsidR="00763E6A" w:rsidRPr="00763E6A">
              <w:t>739</w:t>
            </w:r>
          </w:p>
        </w:tc>
      </w:tr>
      <w:tr w:rsidR="009E4B24" w:rsidTr="00F94527">
        <w:trPr>
          <w:trHeight w:val="571"/>
        </w:trPr>
        <w:tc>
          <w:tcPr>
            <w:tcW w:w="4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C8419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 w:rsidR="002674F4">
              <w:t xml:space="preserve"> есть (до </w:t>
            </w:r>
            <w:r w:rsidR="00E224FB">
              <w:rPr>
                <w:lang w:val="ru-RU"/>
              </w:rPr>
              <w:t>1,3</w:t>
            </w:r>
            <w:r w:rsidR="002674F4">
              <w:t xml:space="preserve"> га)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нет</w:t>
            </w:r>
            <w:proofErr w:type="gramEnd"/>
          </w:p>
        </w:tc>
      </w:tr>
      <w:tr w:rsidR="009E4B24" w:rsidTr="00F94527">
        <w:tc>
          <w:tcPr>
            <w:tcW w:w="4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Приобретения </w:t>
            </w:r>
            <w:r>
              <w:rPr>
                <w:u w:val="single"/>
              </w:rPr>
              <w:t>___</w:t>
            </w:r>
            <w:r w:rsidR="00E224FB">
              <w:rPr>
                <w:u w:val="single"/>
                <w:lang w:val="ru-RU"/>
              </w:rPr>
              <w:t>-</w:t>
            </w:r>
            <w:r>
              <w:rPr>
                <w:u w:val="single"/>
              </w:rPr>
              <w:t>___</w:t>
            </w:r>
          </w:p>
          <w:p w:rsidR="009E4B24" w:rsidRDefault="002674F4" w:rsidP="00E224FB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Аренды в </w:t>
            </w:r>
            <w:proofErr w:type="gramStart"/>
            <w:r>
              <w:t>месяц</w:t>
            </w:r>
            <w:r w:rsidR="00E224FB">
              <w:rPr>
                <w:lang w:val="ru-RU"/>
              </w:rPr>
              <w:t>:</w:t>
            </w:r>
            <w:r>
              <w:t xml:space="preserve"> </w:t>
            </w:r>
            <w:r w:rsidR="00E224FB">
              <w:rPr>
                <w:u w:val="single"/>
              </w:rPr>
              <w:t xml:space="preserve"> </w:t>
            </w:r>
            <w:r w:rsidR="00E224FB">
              <w:rPr>
                <w:u w:val="single"/>
                <w:lang w:val="ru-RU"/>
              </w:rPr>
              <w:t>500</w:t>
            </w:r>
            <w:proofErr w:type="gramEnd"/>
            <w:r w:rsidR="00E224FB">
              <w:rPr>
                <w:u w:val="single"/>
                <w:lang w:val="ru-RU"/>
              </w:rPr>
              <w:t xml:space="preserve"> руб. с НДС за 1 </w:t>
            </w:r>
            <w:proofErr w:type="spellStart"/>
            <w:r w:rsidR="00E224FB">
              <w:rPr>
                <w:u w:val="single"/>
                <w:lang w:val="ru-RU"/>
              </w:rPr>
              <w:t>кв.метр</w:t>
            </w:r>
            <w:proofErr w:type="spellEnd"/>
            <w:r w:rsidR="00E224FB">
              <w:rPr>
                <w:u w:val="single"/>
                <w:lang w:val="ru-RU"/>
              </w:rPr>
              <w:t xml:space="preserve"> без учета коммунальных платежей</w:t>
            </w:r>
          </w:p>
        </w:tc>
      </w:tr>
      <w:tr w:rsidR="009E4B24" w:rsidTr="00F94527">
        <w:tc>
          <w:tcPr>
            <w:tcW w:w="4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C8419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sym w:font="Wingdings" w:char="F0FE"/>
            </w:r>
            <w:r w:rsidR="002674F4">
              <w:t xml:space="preserve"> ТОСЭР      ☐ ОЭЗ</w:t>
            </w:r>
          </w:p>
          <w:p w:rsidR="009E4B24" w:rsidRDefault="002674F4" w:rsidP="00661448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ascii="Segoe UI Symbol" w:hAnsi="Segoe UI Symbol" w:cs="Segoe UI Symbol"/>
              </w:rPr>
              <w:t>☐</w:t>
            </w:r>
            <w:r>
              <w:t xml:space="preserve"> ФРМ          </w:t>
            </w:r>
            <w:r w:rsidR="00661448">
              <w:sym w:font="Wingdings" w:char="F0FE"/>
            </w:r>
            <w:r w:rsidR="00661448">
              <w:rPr>
                <w:lang w:val="ru-RU"/>
              </w:rPr>
              <w:t xml:space="preserve"> </w:t>
            </w:r>
            <w:r>
              <w:t xml:space="preserve">Другие </w:t>
            </w:r>
            <w:r w:rsidR="00661448">
              <w:rPr>
                <w:u w:val="single"/>
                <w:lang w:val="ru-RU"/>
              </w:rPr>
              <w:t>Вхождение в п</w:t>
            </w:r>
            <w:r w:rsidR="00661448" w:rsidRPr="00661448">
              <w:rPr>
                <w:u w:val="single"/>
                <w:lang w:val="ru-RU"/>
              </w:rPr>
              <w:t>ромышленный кластер</w:t>
            </w:r>
          </w:p>
        </w:tc>
      </w:tr>
    </w:tbl>
    <w:p w:rsidR="009E4B24" w:rsidRDefault="009E4B24">
      <w:pPr>
        <w:jc w:val="both"/>
      </w:pPr>
    </w:p>
    <w:p w:rsidR="009E4B24" w:rsidRDefault="002674F4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462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3"/>
        <w:gridCol w:w="596"/>
        <w:gridCol w:w="1389"/>
        <w:gridCol w:w="1162"/>
        <w:gridCol w:w="1276"/>
        <w:gridCol w:w="992"/>
        <w:gridCol w:w="1418"/>
        <w:gridCol w:w="1956"/>
      </w:tblGrid>
      <w:tr w:rsidR="009E4B24" w:rsidTr="00C25EBB">
        <w:trPr>
          <w:trHeight w:val="270"/>
        </w:trPr>
        <w:tc>
          <w:tcPr>
            <w:tcW w:w="1673" w:type="dxa"/>
            <w:vMerge w:val="restart"/>
            <w:shd w:val="clear" w:color="auto" w:fill="FFFFFF"/>
            <w:vAlign w:val="center"/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596" w:type="dxa"/>
            <w:vMerge w:val="restart"/>
            <w:shd w:val="clear" w:color="auto" w:fill="FFFFFF"/>
            <w:vAlign w:val="center"/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56" w:type="dxa"/>
            <w:shd w:val="clear" w:color="auto" w:fill="FFFFFF"/>
            <w:vAlign w:val="center"/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9E4B24" w:rsidTr="00C25EBB">
        <w:trPr>
          <w:trHeight w:val="222"/>
        </w:trPr>
        <w:tc>
          <w:tcPr>
            <w:tcW w:w="1673" w:type="dxa"/>
            <w:vMerge/>
            <w:shd w:val="clear" w:color="auto" w:fill="FFFFFF"/>
            <w:vAlign w:val="center"/>
          </w:tcPr>
          <w:p w:rsidR="009E4B24" w:rsidRDefault="009E4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596" w:type="dxa"/>
            <w:vMerge/>
            <w:shd w:val="clear" w:color="auto" w:fill="FFFFFF"/>
            <w:vAlign w:val="center"/>
          </w:tcPr>
          <w:p w:rsidR="009E4B24" w:rsidRDefault="009E4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389" w:type="dxa"/>
            <w:shd w:val="clear" w:color="auto" w:fill="FFFFFF"/>
            <w:vAlign w:val="center"/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162" w:type="dxa"/>
            <w:shd w:val="clear" w:color="auto" w:fill="FFFFFF"/>
            <w:vAlign w:val="center"/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9E4B24" w:rsidRDefault="009E4B2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  <w:vAlign w:val="center"/>
          </w:tcPr>
          <w:p w:rsidR="009E4B24" w:rsidRDefault="009E4B2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9E4B24" w:rsidRDefault="009E4B2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56" w:type="dxa"/>
            <w:shd w:val="clear" w:color="auto" w:fill="FFFFFF"/>
            <w:vAlign w:val="center"/>
          </w:tcPr>
          <w:p w:rsidR="009E4B24" w:rsidRDefault="009E4B2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7D0460" w:rsidTr="00C25EBB">
        <w:trPr>
          <w:trHeight w:val="276"/>
        </w:trPr>
        <w:tc>
          <w:tcPr>
            <w:tcW w:w="1673" w:type="dxa"/>
            <w:shd w:val="clear" w:color="auto" w:fill="FFFFFF"/>
            <w:vAlign w:val="center"/>
          </w:tcPr>
          <w:p w:rsidR="007D0460" w:rsidRPr="00C25EBB" w:rsidRDefault="007D0460" w:rsidP="007D046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 xml:space="preserve">Газ </w:t>
            </w:r>
          </w:p>
        </w:tc>
        <w:tc>
          <w:tcPr>
            <w:tcW w:w="596" w:type="dxa"/>
            <w:shd w:val="clear" w:color="auto" w:fill="FFFFFF"/>
            <w:vAlign w:val="center"/>
          </w:tcPr>
          <w:p w:rsidR="007D0460" w:rsidRPr="00C25EBB" w:rsidRDefault="007D0460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м</w:t>
            </w:r>
            <w:r w:rsidRPr="00C25EBB">
              <w:rPr>
                <w:sz w:val="18"/>
                <w:szCs w:val="18"/>
                <w:vertAlign w:val="superscript"/>
              </w:rPr>
              <w:t>3</w:t>
            </w:r>
            <w:r w:rsidRPr="00C25EBB">
              <w:rPr>
                <w:sz w:val="18"/>
                <w:szCs w:val="18"/>
              </w:rPr>
              <w:t>/час</w:t>
            </w:r>
          </w:p>
        </w:tc>
        <w:tc>
          <w:tcPr>
            <w:tcW w:w="1389" w:type="dxa"/>
            <w:shd w:val="clear" w:color="auto" w:fill="FFFFFF"/>
            <w:vAlign w:val="center"/>
          </w:tcPr>
          <w:p w:rsidR="007D0460" w:rsidRPr="00C25EBB" w:rsidRDefault="007D0460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нет</w:t>
            </w:r>
          </w:p>
        </w:tc>
        <w:tc>
          <w:tcPr>
            <w:tcW w:w="1162" w:type="dxa"/>
            <w:shd w:val="clear" w:color="auto" w:fill="FFFFFF"/>
            <w:vAlign w:val="center"/>
          </w:tcPr>
          <w:p w:rsidR="007D0460" w:rsidRPr="00C25EBB" w:rsidRDefault="007D0460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7D0460" w:rsidRPr="00C25EBB" w:rsidRDefault="007D0460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FFFFFF"/>
            <w:vAlign w:val="center"/>
          </w:tcPr>
          <w:p w:rsidR="007D0460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нет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7D0460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нет</w:t>
            </w:r>
          </w:p>
        </w:tc>
        <w:tc>
          <w:tcPr>
            <w:tcW w:w="1956" w:type="dxa"/>
            <w:shd w:val="clear" w:color="auto" w:fill="FFFFFF"/>
            <w:vAlign w:val="center"/>
          </w:tcPr>
          <w:p w:rsidR="007D0460" w:rsidRPr="00C25EBB" w:rsidRDefault="007D0460" w:rsidP="007D046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</w:p>
        </w:tc>
      </w:tr>
      <w:tr w:rsidR="004C7BC5" w:rsidTr="00C25EBB">
        <w:trPr>
          <w:trHeight w:val="334"/>
        </w:trPr>
        <w:tc>
          <w:tcPr>
            <w:tcW w:w="1673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Теплоснабжение</w:t>
            </w:r>
          </w:p>
        </w:tc>
        <w:tc>
          <w:tcPr>
            <w:tcW w:w="596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 xml:space="preserve">Гкал/час </w:t>
            </w:r>
          </w:p>
        </w:tc>
        <w:tc>
          <w:tcPr>
            <w:tcW w:w="1389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 xml:space="preserve">33,2 </w:t>
            </w:r>
          </w:p>
        </w:tc>
        <w:tc>
          <w:tcPr>
            <w:tcW w:w="1162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  <w:lang w:val="ru-RU"/>
              </w:rPr>
            </w:pPr>
          </w:p>
        </w:tc>
        <w:tc>
          <w:tcPr>
            <w:tcW w:w="992" w:type="dxa"/>
            <w:shd w:val="clear" w:color="auto" w:fill="FFFFFF"/>
            <w:vAlign w:val="center"/>
          </w:tcPr>
          <w:p w:rsidR="004C7BC5" w:rsidRPr="00C25EBB" w:rsidRDefault="004C7BC5" w:rsidP="00710AB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подключено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4C7BC5" w:rsidRPr="00C25EBB" w:rsidRDefault="00710ABF" w:rsidP="00710AB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по фактическому использованию</w:t>
            </w:r>
          </w:p>
        </w:tc>
        <w:tc>
          <w:tcPr>
            <w:tcW w:w="1956" w:type="dxa"/>
            <w:shd w:val="clear" w:color="auto" w:fill="FFFFFF"/>
            <w:vAlign w:val="center"/>
          </w:tcPr>
          <w:p w:rsidR="004C7BC5" w:rsidRPr="00C25EBB" w:rsidRDefault="004C7BC5" w:rsidP="00710AB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Котельная ООО «ЭНЕРГИЯ ХОЛДИНГ»</w:t>
            </w:r>
          </w:p>
        </w:tc>
      </w:tr>
      <w:tr w:rsidR="004C7BC5" w:rsidTr="00C25EBB">
        <w:trPr>
          <w:trHeight w:val="289"/>
        </w:trPr>
        <w:tc>
          <w:tcPr>
            <w:tcW w:w="1673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Электроэнергия</w:t>
            </w:r>
          </w:p>
        </w:tc>
        <w:tc>
          <w:tcPr>
            <w:tcW w:w="596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кВт</w:t>
            </w:r>
          </w:p>
        </w:tc>
        <w:tc>
          <w:tcPr>
            <w:tcW w:w="1389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2,63 МВА</w:t>
            </w:r>
          </w:p>
        </w:tc>
        <w:tc>
          <w:tcPr>
            <w:tcW w:w="1162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  <w:lang w:val="ru-RU"/>
              </w:rPr>
              <w:t>подключено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4C7BC5" w:rsidRPr="00C25EBB" w:rsidRDefault="004C7BC5" w:rsidP="00C25EBB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5,33 руб./кВт без НДС</w:t>
            </w:r>
          </w:p>
        </w:tc>
        <w:tc>
          <w:tcPr>
            <w:tcW w:w="1956" w:type="dxa"/>
            <w:shd w:val="clear" w:color="auto" w:fill="FFFFFF"/>
            <w:vAlign w:val="center"/>
          </w:tcPr>
          <w:p w:rsidR="004C7BC5" w:rsidRPr="00C25EBB" w:rsidRDefault="004C7BC5" w:rsidP="00C25EBB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ПАО «</w:t>
            </w:r>
            <w:proofErr w:type="spellStart"/>
            <w:r w:rsidRPr="00C25EBB">
              <w:rPr>
                <w:sz w:val="18"/>
                <w:szCs w:val="18"/>
                <w:lang w:val="ru-RU"/>
              </w:rPr>
              <w:t>Кузбассэнергосбыт</w:t>
            </w:r>
            <w:proofErr w:type="spellEnd"/>
            <w:r w:rsidRPr="00C25EBB">
              <w:rPr>
                <w:sz w:val="18"/>
                <w:szCs w:val="18"/>
                <w:lang w:val="ru-RU"/>
              </w:rPr>
              <w:t>»</w:t>
            </w:r>
          </w:p>
        </w:tc>
      </w:tr>
      <w:tr w:rsidR="004C7BC5" w:rsidTr="00C25EBB">
        <w:trPr>
          <w:trHeight w:val="280"/>
        </w:trPr>
        <w:tc>
          <w:tcPr>
            <w:tcW w:w="1673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Водоснабжение</w:t>
            </w:r>
          </w:p>
        </w:tc>
        <w:tc>
          <w:tcPr>
            <w:tcW w:w="596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м</w:t>
            </w:r>
            <w:r w:rsidRPr="00C25EBB">
              <w:rPr>
                <w:sz w:val="18"/>
                <w:szCs w:val="18"/>
                <w:vertAlign w:val="superscript"/>
              </w:rPr>
              <w:t>3</w:t>
            </w:r>
            <w:r w:rsidRPr="00C25EBB">
              <w:rPr>
                <w:sz w:val="18"/>
                <w:szCs w:val="18"/>
              </w:rPr>
              <w:t>/час</w:t>
            </w:r>
          </w:p>
        </w:tc>
        <w:tc>
          <w:tcPr>
            <w:tcW w:w="1389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20 м3/час</w:t>
            </w:r>
          </w:p>
        </w:tc>
        <w:tc>
          <w:tcPr>
            <w:tcW w:w="1162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  <w:lang w:val="ru-RU"/>
              </w:rPr>
              <w:t>подключено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4C7BC5" w:rsidRPr="00C25EBB" w:rsidRDefault="004C7BC5" w:rsidP="00C25EBB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55,03 руб./ м3 без НДС</w:t>
            </w:r>
          </w:p>
        </w:tc>
        <w:tc>
          <w:tcPr>
            <w:tcW w:w="1956" w:type="dxa"/>
            <w:shd w:val="clear" w:color="auto" w:fill="FFFFFF"/>
            <w:vAlign w:val="center"/>
          </w:tcPr>
          <w:p w:rsidR="004C7BC5" w:rsidRPr="00C25EBB" w:rsidRDefault="004C7BC5" w:rsidP="00C25EBB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ООО «Водоканал»</w:t>
            </w:r>
          </w:p>
        </w:tc>
      </w:tr>
      <w:tr w:rsidR="004C7BC5" w:rsidTr="00C25EBB">
        <w:trPr>
          <w:trHeight w:val="264"/>
        </w:trPr>
        <w:tc>
          <w:tcPr>
            <w:tcW w:w="1673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lastRenderedPageBreak/>
              <w:t>Водоотведение</w:t>
            </w:r>
          </w:p>
        </w:tc>
        <w:tc>
          <w:tcPr>
            <w:tcW w:w="596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м</w:t>
            </w:r>
            <w:r w:rsidRPr="00C25EBB">
              <w:rPr>
                <w:sz w:val="18"/>
                <w:szCs w:val="18"/>
                <w:vertAlign w:val="superscript"/>
              </w:rPr>
              <w:t>3</w:t>
            </w:r>
            <w:r w:rsidRPr="00C25EBB">
              <w:rPr>
                <w:sz w:val="18"/>
                <w:szCs w:val="18"/>
              </w:rPr>
              <w:t>/час</w:t>
            </w:r>
          </w:p>
        </w:tc>
        <w:tc>
          <w:tcPr>
            <w:tcW w:w="1389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</w:rPr>
              <w:t>20 м3/час</w:t>
            </w:r>
          </w:p>
        </w:tc>
        <w:tc>
          <w:tcPr>
            <w:tcW w:w="1162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FFFFFF"/>
            <w:vAlign w:val="center"/>
          </w:tcPr>
          <w:p w:rsidR="004C7BC5" w:rsidRPr="00C25EBB" w:rsidRDefault="004C7BC5" w:rsidP="004C7BC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  <w:lang w:val="ru-RU"/>
              </w:rPr>
              <w:t>подключено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4C7BC5" w:rsidRPr="00C25EBB" w:rsidRDefault="004C7BC5" w:rsidP="00C25EBB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</w:rPr>
            </w:pPr>
            <w:r w:rsidRPr="00C25EBB">
              <w:rPr>
                <w:sz w:val="18"/>
                <w:szCs w:val="18"/>
                <w:lang w:val="ru-RU"/>
              </w:rPr>
              <w:t>29</w:t>
            </w:r>
            <w:r w:rsidRPr="00C25EBB">
              <w:rPr>
                <w:sz w:val="18"/>
                <w:szCs w:val="18"/>
                <w:lang w:val="ru-RU"/>
              </w:rPr>
              <w:t>,</w:t>
            </w:r>
            <w:r w:rsidRPr="00C25EBB">
              <w:rPr>
                <w:sz w:val="18"/>
                <w:szCs w:val="18"/>
                <w:lang w:val="ru-RU"/>
              </w:rPr>
              <w:t>55 руб./</w:t>
            </w:r>
            <w:r w:rsidRPr="00C25EBB">
              <w:rPr>
                <w:sz w:val="18"/>
                <w:szCs w:val="18"/>
                <w:lang w:val="ru-RU"/>
              </w:rPr>
              <w:t xml:space="preserve"> м3 без НДС</w:t>
            </w:r>
          </w:p>
        </w:tc>
        <w:tc>
          <w:tcPr>
            <w:tcW w:w="1956" w:type="dxa"/>
            <w:shd w:val="clear" w:color="auto" w:fill="FFFFFF"/>
            <w:vAlign w:val="center"/>
          </w:tcPr>
          <w:p w:rsidR="004C7BC5" w:rsidRPr="00C25EBB" w:rsidRDefault="004C7BC5" w:rsidP="00C25EBB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8"/>
                <w:szCs w:val="18"/>
                <w:lang w:val="ru-RU"/>
              </w:rPr>
            </w:pPr>
            <w:r w:rsidRPr="00C25EBB">
              <w:rPr>
                <w:sz w:val="18"/>
                <w:szCs w:val="18"/>
                <w:lang w:val="ru-RU"/>
              </w:rPr>
              <w:t>ООО «Водоканал»</w:t>
            </w:r>
          </w:p>
        </w:tc>
      </w:tr>
    </w:tbl>
    <w:p w:rsidR="009E4B24" w:rsidRDefault="009E4B24"/>
    <w:p w:rsidR="009E4B24" w:rsidRDefault="002674F4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462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680"/>
        <w:gridCol w:w="738"/>
        <w:gridCol w:w="708"/>
        <w:gridCol w:w="1247"/>
        <w:gridCol w:w="1447"/>
        <w:gridCol w:w="850"/>
        <w:gridCol w:w="1276"/>
        <w:gridCol w:w="850"/>
        <w:gridCol w:w="1106"/>
      </w:tblGrid>
      <w:tr w:rsidR="00C25EBB" w:rsidTr="00C25EBB">
        <w:tc>
          <w:tcPr>
            <w:tcW w:w="1560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:rsidR="009E4B24" w:rsidRDefault="002674F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680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38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708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1247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1447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850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1276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850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106" w:type="dxa"/>
            <w:shd w:val="clear" w:color="auto" w:fill="FFFFFF"/>
          </w:tcPr>
          <w:p w:rsidR="009E4B24" w:rsidRDefault="002674F4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C25EBB" w:rsidTr="00C25EBB">
        <w:tc>
          <w:tcPr>
            <w:tcW w:w="1560" w:type="dxa"/>
            <w:shd w:val="clear" w:color="auto" w:fill="FFFFFF"/>
            <w:vAlign w:val="center"/>
          </w:tcPr>
          <w:p w:rsidR="009E4B24" w:rsidRPr="00C25EBB" w:rsidRDefault="002E1C6F" w:rsidP="00980D75">
            <w:pPr>
              <w:spacing w:line="254" w:lineRule="auto"/>
              <w:jc w:val="center"/>
              <w:rPr>
                <w:iCs/>
                <w:sz w:val="18"/>
                <w:szCs w:val="18"/>
                <w:lang w:val="ru-RU"/>
              </w:rPr>
            </w:pPr>
            <w:r w:rsidRPr="00C25EBB">
              <w:rPr>
                <w:iCs/>
                <w:sz w:val="18"/>
                <w:szCs w:val="18"/>
                <w:lang w:val="ru-RU"/>
              </w:rPr>
              <w:t>Часть</w:t>
            </w:r>
            <w:r w:rsidR="00DB1E79" w:rsidRPr="00C25EBB">
              <w:rPr>
                <w:iCs/>
                <w:sz w:val="18"/>
                <w:szCs w:val="18"/>
                <w:lang w:val="ru-RU"/>
              </w:rPr>
              <w:t xml:space="preserve"> производственного цеха с отдельным входом и офисными помещениями</w:t>
            </w:r>
          </w:p>
        </w:tc>
        <w:tc>
          <w:tcPr>
            <w:tcW w:w="680" w:type="dxa"/>
            <w:shd w:val="clear" w:color="auto" w:fill="FFFFFF"/>
            <w:vAlign w:val="center"/>
          </w:tcPr>
          <w:p w:rsidR="009E4B24" w:rsidRPr="00C25EBB" w:rsidRDefault="00763E6A" w:rsidP="00980D75">
            <w:pPr>
              <w:spacing w:line="254" w:lineRule="auto"/>
              <w:jc w:val="center"/>
              <w:rPr>
                <w:iCs/>
                <w:sz w:val="18"/>
                <w:szCs w:val="18"/>
              </w:rPr>
            </w:pPr>
            <w:r w:rsidRPr="00C25EBB">
              <w:rPr>
                <w:iCs/>
                <w:sz w:val="18"/>
                <w:szCs w:val="18"/>
              </w:rPr>
              <w:t>7</w:t>
            </w:r>
            <w:r w:rsidR="00DB1E79" w:rsidRPr="00C25EBB">
              <w:rPr>
                <w:iCs/>
                <w:sz w:val="18"/>
                <w:szCs w:val="18"/>
                <w:lang w:val="ru-RU"/>
              </w:rPr>
              <w:t xml:space="preserve"> </w:t>
            </w:r>
            <w:r w:rsidRPr="00C25EBB">
              <w:rPr>
                <w:iCs/>
                <w:sz w:val="18"/>
                <w:szCs w:val="18"/>
              </w:rPr>
              <w:t>390</w:t>
            </w:r>
          </w:p>
        </w:tc>
        <w:tc>
          <w:tcPr>
            <w:tcW w:w="738" w:type="dxa"/>
            <w:shd w:val="clear" w:color="auto" w:fill="FFFFFF"/>
            <w:vAlign w:val="center"/>
          </w:tcPr>
          <w:p w:rsidR="009E4B24" w:rsidRPr="00C25EBB" w:rsidRDefault="00DB1E79" w:rsidP="00980D75">
            <w:pPr>
              <w:spacing w:line="254" w:lineRule="auto"/>
              <w:jc w:val="center"/>
              <w:rPr>
                <w:iCs/>
                <w:sz w:val="18"/>
                <w:szCs w:val="18"/>
                <w:lang w:val="ru-RU"/>
              </w:rPr>
            </w:pPr>
            <w:r w:rsidRPr="00C25EBB">
              <w:rPr>
                <w:iCs/>
                <w:sz w:val="18"/>
                <w:szCs w:val="18"/>
                <w:lang w:val="ru-RU"/>
              </w:rPr>
              <w:t>Офисная часть здания 3 этажа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9E4B24" w:rsidRPr="00C25EBB" w:rsidRDefault="00DB1E79" w:rsidP="00980D75">
            <w:pPr>
              <w:spacing w:line="254" w:lineRule="auto"/>
              <w:jc w:val="center"/>
              <w:rPr>
                <w:iCs/>
                <w:sz w:val="18"/>
                <w:szCs w:val="18"/>
                <w:lang w:val="ru-RU"/>
              </w:rPr>
            </w:pPr>
            <w:r w:rsidRPr="00C25EBB">
              <w:rPr>
                <w:iCs/>
                <w:sz w:val="18"/>
                <w:szCs w:val="18"/>
                <w:lang w:val="ru-RU"/>
              </w:rPr>
              <w:t>100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:rsidR="009E4B24" w:rsidRPr="00C25EBB" w:rsidRDefault="00DB1E79" w:rsidP="00980D75">
            <w:pPr>
              <w:spacing w:line="254" w:lineRule="auto"/>
              <w:jc w:val="center"/>
              <w:rPr>
                <w:iCs/>
                <w:sz w:val="18"/>
                <w:szCs w:val="18"/>
                <w:lang w:val="ru-RU"/>
              </w:rPr>
            </w:pPr>
            <w:r w:rsidRPr="00C25EBB">
              <w:rPr>
                <w:iCs/>
                <w:sz w:val="18"/>
                <w:szCs w:val="18"/>
                <w:lang w:val="ru-RU"/>
              </w:rPr>
              <w:t>1958</w:t>
            </w:r>
            <w:r w:rsidR="00E8139E" w:rsidRPr="00C25EBB">
              <w:rPr>
                <w:iCs/>
                <w:sz w:val="18"/>
                <w:szCs w:val="18"/>
                <w:lang w:val="ru-RU"/>
              </w:rPr>
              <w:t xml:space="preserve"> г</w:t>
            </w:r>
            <w:r w:rsidRPr="00C25EBB">
              <w:rPr>
                <w:iCs/>
                <w:sz w:val="18"/>
                <w:szCs w:val="18"/>
                <w:lang w:val="ru-RU"/>
              </w:rPr>
              <w:t xml:space="preserve">, </w:t>
            </w:r>
            <w:r w:rsidR="00E8139E" w:rsidRPr="00C25EBB">
              <w:rPr>
                <w:iCs/>
                <w:sz w:val="18"/>
                <w:szCs w:val="18"/>
                <w:lang w:val="ru-RU"/>
              </w:rPr>
              <w:t>текущее состояние - удовлетворительное</w:t>
            </w:r>
          </w:p>
        </w:tc>
        <w:tc>
          <w:tcPr>
            <w:tcW w:w="1447" w:type="dxa"/>
            <w:shd w:val="clear" w:color="auto" w:fill="FFFFFF"/>
            <w:vAlign w:val="center"/>
          </w:tcPr>
          <w:p w:rsidR="009E4B24" w:rsidRPr="00C25EBB" w:rsidRDefault="00DB1E79" w:rsidP="00980D75">
            <w:pPr>
              <w:spacing w:line="254" w:lineRule="auto"/>
              <w:jc w:val="center"/>
              <w:rPr>
                <w:iCs/>
                <w:sz w:val="18"/>
                <w:szCs w:val="18"/>
                <w:lang w:val="ru-RU"/>
              </w:rPr>
            </w:pPr>
            <w:r w:rsidRPr="00C25EBB">
              <w:rPr>
                <w:iCs/>
                <w:sz w:val="18"/>
                <w:szCs w:val="18"/>
                <w:lang w:val="ru-RU"/>
              </w:rPr>
              <w:t>Высота производственного цеха 10,12 м; высота офисных помещений 3 м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9E4B24" w:rsidRPr="00C25EBB" w:rsidRDefault="00DB1E79" w:rsidP="00980D75">
            <w:pPr>
              <w:spacing w:line="254" w:lineRule="auto"/>
              <w:jc w:val="center"/>
              <w:rPr>
                <w:iCs/>
                <w:sz w:val="18"/>
                <w:szCs w:val="18"/>
                <w:lang w:val="ru-RU"/>
              </w:rPr>
            </w:pPr>
            <w:r w:rsidRPr="00C25EBB">
              <w:rPr>
                <w:iCs/>
                <w:sz w:val="18"/>
                <w:szCs w:val="18"/>
                <w:lang w:val="ru-RU"/>
              </w:rPr>
              <w:t>Кирпичны</w:t>
            </w:r>
            <w:r w:rsidR="00E8139E" w:rsidRPr="00C25EBB">
              <w:rPr>
                <w:iCs/>
                <w:sz w:val="18"/>
                <w:szCs w:val="18"/>
                <w:lang w:val="ru-RU"/>
              </w:rPr>
              <w:t xml:space="preserve">й, </w:t>
            </w:r>
            <w:proofErr w:type="spellStart"/>
            <w:r w:rsidR="00E8139E" w:rsidRPr="00C25EBB">
              <w:rPr>
                <w:iCs/>
                <w:sz w:val="18"/>
                <w:szCs w:val="18"/>
                <w:lang w:val="ru-RU"/>
              </w:rPr>
              <w:t>крупнопонельный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9E4B24" w:rsidRPr="00C25EBB" w:rsidRDefault="00FD3C73" w:rsidP="00980D75">
            <w:pPr>
              <w:spacing w:line="254" w:lineRule="auto"/>
              <w:jc w:val="center"/>
              <w:rPr>
                <w:iCs/>
                <w:sz w:val="18"/>
                <w:szCs w:val="18"/>
              </w:rPr>
            </w:pPr>
            <w:r w:rsidRPr="00C25EBB">
              <w:rPr>
                <w:iCs/>
                <w:sz w:val="18"/>
                <w:szCs w:val="18"/>
                <w:lang w:val="ru-RU"/>
              </w:rPr>
              <w:t xml:space="preserve">Физический износ – 41% (по данным </w:t>
            </w:r>
            <w:proofErr w:type="spellStart"/>
            <w:r w:rsidRPr="00C25EBB">
              <w:rPr>
                <w:iCs/>
                <w:sz w:val="18"/>
                <w:szCs w:val="18"/>
                <w:lang w:val="ru-RU"/>
              </w:rPr>
              <w:t>тех.паспорта</w:t>
            </w:r>
            <w:proofErr w:type="spellEnd"/>
            <w:r w:rsidRPr="00C25EBB">
              <w:rPr>
                <w:iCs/>
                <w:sz w:val="18"/>
                <w:szCs w:val="18"/>
                <w:lang w:val="ru-RU"/>
              </w:rPr>
              <w:t>)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9E4B24" w:rsidRPr="00C25EBB" w:rsidRDefault="00E8139E" w:rsidP="00980D75">
            <w:pPr>
              <w:spacing w:line="254" w:lineRule="auto"/>
              <w:jc w:val="center"/>
              <w:rPr>
                <w:iCs/>
                <w:sz w:val="18"/>
                <w:szCs w:val="18"/>
                <w:lang w:val="ru-RU"/>
              </w:rPr>
            </w:pPr>
            <w:r w:rsidRPr="00C25EBB">
              <w:rPr>
                <w:iCs/>
                <w:sz w:val="18"/>
                <w:szCs w:val="18"/>
                <w:lang w:val="ru-RU"/>
              </w:rPr>
              <w:t>нет</w:t>
            </w:r>
          </w:p>
        </w:tc>
        <w:tc>
          <w:tcPr>
            <w:tcW w:w="1106" w:type="dxa"/>
            <w:shd w:val="clear" w:color="auto" w:fill="FFFFFF"/>
            <w:vAlign w:val="center"/>
          </w:tcPr>
          <w:p w:rsidR="009E4B24" w:rsidRPr="00C25EBB" w:rsidRDefault="00E8139E" w:rsidP="00980D75">
            <w:pPr>
              <w:spacing w:line="254" w:lineRule="auto"/>
              <w:jc w:val="center"/>
              <w:rPr>
                <w:iCs/>
                <w:sz w:val="18"/>
                <w:szCs w:val="18"/>
                <w:lang w:val="ru-RU"/>
              </w:rPr>
            </w:pPr>
            <w:r w:rsidRPr="00C25EBB">
              <w:rPr>
                <w:iCs/>
                <w:sz w:val="18"/>
                <w:szCs w:val="18"/>
                <w:lang w:val="ru-RU"/>
              </w:rPr>
              <w:t>Не используется</w:t>
            </w:r>
          </w:p>
        </w:tc>
      </w:tr>
    </w:tbl>
    <w:p w:rsidR="00672490" w:rsidRDefault="00672490">
      <w:pPr>
        <w:tabs>
          <w:tab w:val="left" w:pos="851"/>
        </w:tabs>
        <w:rPr>
          <w:b/>
          <w:bCs/>
        </w:rPr>
      </w:pPr>
    </w:p>
    <w:p w:rsidR="009E4B24" w:rsidRDefault="002674F4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X="-289" w:tblpY="83"/>
        <w:tblW w:w="104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15"/>
        <w:gridCol w:w="2835"/>
        <w:gridCol w:w="1843"/>
        <w:gridCol w:w="3992"/>
      </w:tblGrid>
      <w:tr w:rsidR="009E4B24" w:rsidTr="000C386E"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 w:rsidP="000C386E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 w:rsidP="000C386E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 w:rsidP="000C386E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 w:rsidP="000C386E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9E4B24" w:rsidTr="000C386E"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Pr="000C386E" w:rsidRDefault="000C386E" w:rsidP="002E1C6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lang w:val="ru-RU"/>
              </w:rPr>
            </w:pPr>
            <w:r>
              <w:rPr>
                <w:lang w:val="ru-RU"/>
              </w:rPr>
              <w:t>---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0C386E" w:rsidP="002E1C6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rPr>
                <w:lang w:val="ru-RU"/>
              </w:rPr>
              <w:t>---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0C386E" w:rsidP="002E1C6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rPr>
                <w:lang w:val="ru-RU"/>
              </w:rPr>
              <w:t>---</w:t>
            </w:r>
          </w:p>
        </w:tc>
        <w:tc>
          <w:tcPr>
            <w:tcW w:w="3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0C386E" w:rsidP="002E1C6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rPr>
                <w:lang w:val="ru-RU"/>
              </w:rPr>
              <w:t>---</w:t>
            </w:r>
          </w:p>
        </w:tc>
      </w:tr>
    </w:tbl>
    <w:p w:rsidR="00672490" w:rsidRDefault="00672490">
      <w:pPr>
        <w:rPr>
          <w:b/>
          <w:bCs/>
        </w:rPr>
      </w:pPr>
    </w:p>
    <w:p w:rsidR="009E4B24" w:rsidRDefault="002674F4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49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3"/>
        <w:gridCol w:w="5817"/>
      </w:tblGrid>
      <w:tr w:rsidR="009E4B24" w:rsidTr="00C25EBB">
        <w:trPr>
          <w:trHeight w:val="475"/>
          <w:jc w:val="center"/>
        </w:trPr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5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E4B24" w:rsidRPr="004D7BA4" w:rsidRDefault="004D7BA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Cs/>
                <w:lang w:val="ru-RU"/>
              </w:rPr>
            </w:pPr>
            <w:r w:rsidRPr="004D7BA4">
              <w:rPr>
                <w:bCs/>
                <w:lang w:val="ru-RU"/>
              </w:rPr>
              <w:t>Численность населения Новокузнецка на 01.01.2025</w:t>
            </w:r>
          </w:p>
          <w:p w:rsidR="009E4B24" w:rsidRPr="004D7BA4" w:rsidRDefault="00C25EBB" w:rsidP="00C25EBB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4D7BA4">
              <w:rPr>
                <w:bCs/>
                <w:lang w:val="ru-RU"/>
              </w:rPr>
              <w:t>528 747 человек</w:t>
            </w:r>
          </w:p>
        </w:tc>
      </w:tr>
      <w:tr w:rsidR="009E4B24" w:rsidTr="00C25EBB">
        <w:trPr>
          <w:trHeight w:val="387"/>
          <w:jc w:val="center"/>
        </w:trPr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5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E4B24" w:rsidRPr="004D7BA4" w:rsidRDefault="004D7BA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lang w:val="ru-RU"/>
              </w:rPr>
            </w:pPr>
            <w:r w:rsidRPr="004D7BA4">
              <w:rPr>
                <w:lang w:val="ru-RU"/>
              </w:rPr>
              <w:t>314 100</w:t>
            </w:r>
          </w:p>
        </w:tc>
      </w:tr>
    </w:tbl>
    <w:p w:rsidR="00672490" w:rsidRDefault="00672490">
      <w:pPr>
        <w:rPr>
          <w:b/>
          <w:bCs/>
        </w:rPr>
      </w:pPr>
    </w:p>
    <w:p w:rsidR="009E4B24" w:rsidRDefault="002674F4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490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53"/>
        <w:gridCol w:w="6237"/>
      </w:tblGrid>
      <w:tr w:rsidR="009E4B24" w:rsidTr="002E1C6F">
        <w:trPr>
          <w:trHeight w:val="269"/>
        </w:trPr>
        <w:tc>
          <w:tcPr>
            <w:tcW w:w="10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9E4B24" w:rsidTr="002E1C6F">
        <w:trPr>
          <w:trHeight w:val="269"/>
        </w:trPr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Pr="00173971" w:rsidRDefault="00173971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ООО «ЭНЕРГИЯ ХОЛДИНГ»</w:t>
            </w:r>
          </w:p>
        </w:tc>
      </w:tr>
      <w:tr w:rsidR="009E4B24" w:rsidTr="002E1C6F">
        <w:trPr>
          <w:trHeight w:val="269"/>
        </w:trPr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3971" w:rsidRDefault="00173971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Кемеровская область-Кузбасс, </w:t>
            </w:r>
            <w:proofErr w:type="spellStart"/>
            <w:r>
              <w:rPr>
                <w:lang w:val="ru-RU"/>
              </w:rPr>
              <w:t>г.Новокузнецк</w:t>
            </w:r>
            <w:proofErr w:type="spellEnd"/>
            <w:r>
              <w:rPr>
                <w:lang w:val="ru-RU"/>
              </w:rPr>
              <w:t xml:space="preserve">, </w:t>
            </w:r>
          </w:p>
          <w:p w:rsidR="009E4B24" w:rsidRPr="00173971" w:rsidRDefault="00173971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ш. </w:t>
            </w:r>
            <w:proofErr w:type="spellStart"/>
            <w:r>
              <w:rPr>
                <w:lang w:val="ru-RU"/>
              </w:rPr>
              <w:t>Притомское</w:t>
            </w:r>
            <w:proofErr w:type="spellEnd"/>
            <w:r>
              <w:rPr>
                <w:lang w:val="ru-RU"/>
              </w:rPr>
              <w:t>, 24А, корп. 1</w:t>
            </w:r>
          </w:p>
        </w:tc>
      </w:tr>
      <w:tr w:rsidR="009E4B24" w:rsidTr="002E1C6F">
        <w:trPr>
          <w:trHeight w:val="269"/>
        </w:trPr>
        <w:tc>
          <w:tcPr>
            <w:tcW w:w="10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spacing w:line="254" w:lineRule="auto"/>
              <w:jc w:val="center"/>
            </w:pPr>
            <w:r>
              <w:t>Контактное лицо:</w:t>
            </w:r>
          </w:p>
        </w:tc>
      </w:tr>
      <w:tr w:rsidR="009E4B24" w:rsidTr="002E1C6F">
        <w:trPr>
          <w:trHeight w:val="269"/>
        </w:trPr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spacing w:line="254" w:lineRule="auto"/>
            </w:pPr>
            <w:r>
              <w:t>Ф.И.О., должность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3971" w:rsidRDefault="00173971" w:rsidP="00173971">
            <w:pPr>
              <w:spacing w:line="254" w:lineRule="auto"/>
              <w:rPr>
                <w:lang w:val="ru-RU"/>
              </w:rPr>
            </w:pPr>
            <w:proofErr w:type="spellStart"/>
            <w:r>
              <w:rPr>
                <w:lang w:val="ru-RU"/>
              </w:rPr>
              <w:t>Шкарупина</w:t>
            </w:r>
            <w:proofErr w:type="spellEnd"/>
            <w:r>
              <w:rPr>
                <w:lang w:val="ru-RU"/>
              </w:rPr>
              <w:t xml:space="preserve"> Марина Михайловна, </w:t>
            </w:r>
          </w:p>
          <w:p w:rsidR="009E4B24" w:rsidRPr="00173971" w:rsidRDefault="00173971" w:rsidP="00173971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начальник инвестиционного отдела</w:t>
            </w:r>
          </w:p>
        </w:tc>
      </w:tr>
      <w:tr w:rsidR="009E4B24" w:rsidTr="002E1C6F">
        <w:trPr>
          <w:trHeight w:val="269"/>
        </w:trPr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spacing w:line="254" w:lineRule="auto"/>
            </w:pPr>
            <w:r>
              <w:t>Телефон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Pr="00173971" w:rsidRDefault="00173971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+7 903 943 16 34</w:t>
            </w:r>
          </w:p>
        </w:tc>
      </w:tr>
      <w:tr w:rsidR="009E4B24" w:rsidTr="002E1C6F">
        <w:trPr>
          <w:trHeight w:val="269"/>
        </w:trPr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spacing w:line="254" w:lineRule="auto"/>
            </w:pPr>
            <w:r>
              <w:t>e-</w:t>
            </w:r>
            <w:proofErr w:type="spellStart"/>
            <w:r>
              <w:t>mail</w:t>
            </w:r>
            <w:proofErr w:type="spellEnd"/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173971">
            <w:pPr>
              <w:spacing w:line="254" w:lineRule="auto"/>
            </w:pPr>
            <w:r w:rsidRPr="00173971">
              <w:t>exc-marina@yandex.ru</w:t>
            </w:r>
          </w:p>
        </w:tc>
      </w:tr>
      <w:tr w:rsidR="009E4B24" w:rsidTr="002E1C6F">
        <w:trPr>
          <w:trHeight w:val="1112"/>
        </w:trPr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Default="002674F4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B24" w:rsidRPr="00173971" w:rsidRDefault="00173971" w:rsidP="00710ABF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Производственное здание принадлежит ООО «ЭНЕРГИЯ ХОЛДИНГ» </w:t>
            </w:r>
            <w:r w:rsidR="00710ABF">
              <w:rPr>
                <w:lang w:val="ru-RU"/>
              </w:rPr>
              <w:t>на праве с</w:t>
            </w:r>
            <w:r>
              <w:rPr>
                <w:lang w:val="ru-RU"/>
              </w:rPr>
              <w:t>обственност</w:t>
            </w:r>
            <w:r w:rsidR="00710ABF">
              <w:rPr>
                <w:lang w:val="ru-RU"/>
              </w:rPr>
              <w:t>и</w:t>
            </w:r>
          </w:p>
        </w:tc>
      </w:tr>
    </w:tbl>
    <w:p w:rsidR="009E4B24" w:rsidRDefault="002674F4">
      <w:pPr>
        <w:spacing w:after="160" w:line="259" w:lineRule="auto"/>
      </w:pPr>
      <w:bookmarkStart w:id="0" w:name="_heading=h.k6bv9tgwlotg" w:colFirst="0" w:colLast="0"/>
      <w:bookmarkEnd w:id="0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:rsidR="009E4B24" w:rsidRDefault="00574D2A">
      <w:r w:rsidRPr="00574D2A">
        <w:rPr>
          <w:noProof/>
          <w:lang w:val="ru-RU"/>
        </w:rPr>
        <w:drawing>
          <wp:inline distT="0" distB="0" distL="0" distR="0">
            <wp:extent cx="2964495" cy="2059388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936" cy="2067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1B51">
        <w:rPr>
          <w:noProof/>
          <w:lang w:val="ru-RU"/>
        </w:rPr>
        <w:t xml:space="preserve">   </w:t>
      </w:r>
      <w:r w:rsidR="00672490">
        <w:rPr>
          <w:noProof/>
          <w:lang w:val="ru-RU"/>
        </w:rPr>
        <w:t xml:space="preserve"> </w:t>
      </w:r>
      <w:r w:rsidR="00027D98" w:rsidRPr="00574D2A">
        <w:rPr>
          <w:noProof/>
          <w:lang w:val="ru-RU"/>
        </w:rPr>
        <w:drawing>
          <wp:inline distT="0" distB="0" distL="0" distR="0" wp14:anchorId="41061FBC" wp14:editId="22FC3C8D">
            <wp:extent cx="3005593" cy="2240915"/>
            <wp:effectExtent l="0" t="0" r="4445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016" cy="224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B24" w:rsidRDefault="009E4B24"/>
    <w:p w:rsidR="009E4B24" w:rsidRDefault="00027D98">
      <w:r w:rsidRPr="00574D2A">
        <w:rPr>
          <w:noProof/>
          <w:lang w:val="ru-RU"/>
        </w:rPr>
        <w:drawing>
          <wp:inline distT="0" distB="0" distL="0" distR="0" wp14:anchorId="69F99F93" wp14:editId="286BB7CD">
            <wp:extent cx="2931783" cy="2216647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419" cy="2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7D98">
        <w:t xml:space="preserve"> </w:t>
      </w:r>
      <w:r w:rsidR="00C61B51">
        <w:rPr>
          <w:noProof/>
          <w:lang w:val="ru-RU"/>
        </w:rPr>
        <w:t xml:space="preserve">  </w:t>
      </w:r>
      <w:r w:rsidR="00672490">
        <w:rPr>
          <w:noProof/>
          <w:lang w:val="ru-RU"/>
        </w:rPr>
        <w:t xml:space="preserve"> </w:t>
      </w:r>
      <w:r w:rsidRPr="00027D98">
        <w:rPr>
          <w:noProof/>
          <w:lang w:val="ru-RU"/>
        </w:rPr>
        <w:drawing>
          <wp:inline distT="0" distB="0" distL="0" distR="0">
            <wp:extent cx="3093057" cy="219381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489" cy="22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B24" w:rsidRDefault="009E4B24"/>
    <w:p w:rsidR="009E4B24" w:rsidRDefault="002674F4">
      <w:r>
        <w:t>Схема размещения земельного участка с указанием ключевых элементов инфраструктуры.</w:t>
      </w:r>
    </w:p>
    <w:p w:rsidR="009E4B24" w:rsidRDefault="009E4B24"/>
    <w:p w:rsidR="009E4B24" w:rsidRDefault="00C61B51">
      <w:r w:rsidRPr="00C61B51">
        <w:rPr>
          <w:noProof/>
          <w:lang w:val="ru-RU"/>
        </w:rPr>
        <w:drawing>
          <wp:inline distT="0" distB="0" distL="0" distR="0">
            <wp:extent cx="2931160" cy="2424430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169" cy="244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490">
        <w:rPr>
          <w:noProof/>
          <w:lang w:val="ru-RU"/>
        </w:rPr>
        <w:t xml:space="preserve">      </w:t>
      </w:r>
      <w:r w:rsidR="00023016">
        <w:rPr>
          <w:noProof/>
          <w:lang w:val="ru-RU"/>
        </w:rPr>
        <w:drawing>
          <wp:inline distT="0" distB="0" distL="0" distR="0">
            <wp:extent cx="2973788" cy="2410203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криншот-29-01-2026 07_07_35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3788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B24" w:rsidRDefault="009E4B24"/>
    <w:p w:rsidR="009E4B24" w:rsidRDefault="009E4B24"/>
    <w:p w:rsidR="009E4B24" w:rsidRDefault="009E4B24"/>
    <w:p w:rsidR="00C25EBB" w:rsidRDefault="00C25EBB">
      <w:pPr>
        <w:rPr>
          <w:lang w:val="ru-RU"/>
        </w:rPr>
      </w:pPr>
      <w:r>
        <w:t xml:space="preserve">Достоверность подтверждаю: </w:t>
      </w:r>
      <w:r>
        <w:rPr>
          <w:lang w:val="ru-RU"/>
        </w:rPr>
        <w:t xml:space="preserve">   </w:t>
      </w:r>
    </w:p>
    <w:p w:rsidR="00C25EBB" w:rsidRDefault="00C25EBB">
      <w:pPr>
        <w:rPr>
          <w:lang w:val="ru-RU"/>
        </w:rPr>
      </w:pPr>
    </w:p>
    <w:p w:rsidR="00C25EBB" w:rsidRPr="00C25EBB" w:rsidRDefault="00C25EBB">
      <w:pPr>
        <w:rPr>
          <w:b/>
          <w:lang w:val="ru-RU"/>
        </w:rPr>
      </w:pPr>
      <w:r w:rsidRPr="00C25EBB">
        <w:rPr>
          <w:b/>
          <w:lang w:val="ru-RU"/>
        </w:rPr>
        <w:t>Г</w:t>
      </w:r>
      <w:bookmarkStart w:id="1" w:name="_GoBack"/>
      <w:bookmarkEnd w:id="1"/>
      <w:r w:rsidRPr="00C25EBB">
        <w:rPr>
          <w:b/>
          <w:lang w:val="ru-RU"/>
        </w:rPr>
        <w:t>енеральный директор</w:t>
      </w:r>
    </w:p>
    <w:p w:rsidR="00C25EBB" w:rsidRPr="00C25EBB" w:rsidRDefault="00C25EBB" w:rsidP="00C25EBB">
      <w:pPr>
        <w:rPr>
          <w:b/>
          <w:lang w:val="ru-RU"/>
        </w:rPr>
      </w:pPr>
      <w:r w:rsidRPr="00C25EBB">
        <w:rPr>
          <w:b/>
          <w:lang w:val="ru-RU"/>
        </w:rPr>
        <w:t xml:space="preserve">ООО «ЭНЕРГИЯ </w:t>
      </w:r>
      <w:proofErr w:type="gramStart"/>
      <w:r w:rsidRPr="00C25EBB">
        <w:rPr>
          <w:b/>
          <w:lang w:val="ru-RU"/>
        </w:rPr>
        <w:t xml:space="preserve">ХОЛДИНГ»   </w:t>
      </w:r>
      <w:proofErr w:type="gramEnd"/>
      <w:r w:rsidRPr="00C25EBB">
        <w:rPr>
          <w:b/>
          <w:lang w:val="ru-RU"/>
        </w:rPr>
        <w:t xml:space="preserve">       </w:t>
      </w:r>
      <w:r w:rsidR="002674F4" w:rsidRPr="00C25EBB">
        <w:rPr>
          <w:b/>
        </w:rPr>
        <w:t>____</w:t>
      </w:r>
      <w:r w:rsidRPr="00C25EBB">
        <w:rPr>
          <w:b/>
          <w:lang w:val="ru-RU"/>
        </w:rPr>
        <w:t>______________</w:t>
      </w:r>
      <w:r w:rsidR="002674F4" w:rsidRPr="00C25EBB">
        <w:rPr>
          <w:b/>
        </w:rPr>
        <w:t>___</w:t>
      </w:r>
      <w:r w:rsidRPr="00C25EBB">
        <w:rPr>
          <w:b/>
          <w:lang w:val="ru-RU"/>
        </w:rPr>
        <w:t xml:space="preserve">      </w:t>
      </w:r>
      <w:proofErr w:type="spellStart"/>
      <w:r w:rsidRPr="00C25EBB">
        <w:rPr>
          <w:b/>
          <w:lang w:val="ru-RU"/>
        </w:rPr>
        <w:t>В.Г.Ефанов</w:t>
      </w:r>
      <w:proofErr w:type="spellEnd"/>
    </w:p>
    <w:p w:rsidR="009E4B24" w:rsidRPr="00C25EBB" w:rsidRDefault="00672490" w:rsidP="00C25EBB">
      <w:pPr>
        <w:ind w:left="2880" w:firstLine="720"/>
        <w:rPr>
          <w:lang w:val="ru-RU"/>
        </w:rPr>
      </w:pPr>
      <w:r>
        <w:rPr>
          <w:i/>
          <w:iCs/>
          <w:sz w:val="16"/>
          <w:szCs w:val="16"/>
          <w:lang w:val="ru-RU"/>
        </w:rPr>
        <w:t xml:space="preserve">              </w:t>
      </w:r>
      <w:r w:rsidR="002674F4">
        <w:rPr>
          <w:i/>
          <w:iCs/>
          <w:sz w:val="16"/>
          <w:szCs w:val="16"/>
        </w:rPr>
        <w:t>(расшифровка подписи)</w:t>
      </w:r>
    </w:p>
    <w:sectPr w:rsidR="009E4B24" w:rsidRPr="00C25EBB" w:rsidSect="00C25EBB">
      <w:footerReference w:type="default" r:id="rId15"/>
      <w:pgSz w:w="11906" w:h="16838"/>
      <w:pgMar w:top="851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C1F77" w:rsidRDefault="009C1F77">
      <w:r>
        <w:separator/>
      </w:r>
    </w:p>
  </w:endnote>
  <w:endnote w:type="continuationSeparator" w:id="0">
    <w:p w:rsidR="009C1F77" w:rsidRDefault="009C1F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F1A2D573-02EB-4F5B-801F-9EFE27FEDA5B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63DCCCDF-98D2-4387-AC10-837E05F3955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fontKey="{73F0A860-7618-40F8-961B-20A59B4EC82D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779F60AB-D654-4FB2-8E94-062A24F5BC88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E824AF31-F67B-46F6-814D-83B672ED95F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E4B24" w:rsidRDefault="002674F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C1F77" w:rsidRDefault="009C1F77">
      <w:r>
        <w:separator/>
      </w:r>
    </w:p>
  </w:footnote>
  <w:footnote w:type="continuationSeparator" w:id="0">
    <w:p w:rsidR="009C1F77" w:rsidRDefault="009C1F77">
      <w:r>
        <w:continuationSeparator/>
      </w:r>
    </w:p>
  </w:footnote>
  <w:footnote w:id="1">
    <w:p w:rsidR="009E4B24" w:rsidRDefault="002674F4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:rsidR="009E4B24" w:rsidRDefault="002674F4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:rsidR="009E4B24" w:rsidRDefault="009E4B24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4BC6C04"/>
    <w:multiLevelType w:val="multilevel"/>
    <w:tmpl w:val="5E5A3C16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4B24"/>
    <w:rsid w:val="00023016"/>
    <w:rsid w:val="00027D98"/>
    <w:rsid w:val="00067BD0"/>
    <w:rsid w:val="000C386E"/>
    <w:rsid w:val="000E78E8"/>
    <w:rsid w:val="00106263"/>
    <w:rsid w:val="00173971"/>
    <w:rsid w:val="001D1E09"/>
    <w:rsid w:val="002674F4"/>
    <w:rsid w:val="002E1C6F"/>
    <w:rsid w:val="00353E30"/>
    <w:rsid w:val="004C7BC5"/>
    <w:rsid w:val="004D7BA4"/>
    <w:rsid w:val="00555DC2"/>
    <w:rsid w:val="00574D2A"/>
    <w:rsid w:val="00653117"/>
    <w:rsid w:val="00661448"/>
    <w:rsid w:val="00672490"/>
    <w:rsid w:val="006F2CB3"/>
    <w:rsid w:val="00710ABF"/>
    <w:rsid w:val="00763E6A"/>
    <w:rsid w:val="00790875"/>
    <w:rsid w:val="007D0460"/>
    <w:rsid w:val="008423DB"/>
    <w:rsid w:val="00980D75"/>
    <w:rsid w:val="009C1F77"/>
    <w:rsid w:val="009E4B24"/>
    <w:rsid w:val="00B82AC5"/>
    <w:rsid w:val="00BF46C9"/>
    <w:rsid w:val="00C20783"/>
    <w:rsid w:val="00C25EBB"/>
    <w:rsid w:val="00C61B51"/>
    <w:rsid w:val="00C8419A"/>
    <w:rsid w:val="00C94C5F"/>
    <w:rsid w:val="00D03EB2"/>
    <w:rsid w:val="00D22A70"/>
    <w:rsid w:val="00DB1E79"/>
    <w:rsid w:val="00E224FB"/>
    <w:rsid w:val="00E8139E"/>
    <w:rsid w:val="00F94527"/>
    <w:rsid w:val="00FB6208"/>
    <w:rsid w:val="00FC0C3A"/>
    <w:rsid w:val="00FD3C73"/>
    <w:rsid w:val="00FE7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E518AB5-B6B3-4276-9414-A1FD36BCA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6">
    <w:name w:val="Strong"/>
    <w:basedOn w:val="a0"/>
    <w:uiPriority w:val="22"/>
    <w:qFormat/>
    <w:rsid w:val="00D22A70"/>
    <w:rPr>
      <w:b/>
      <w:bCs/>
    </w:rPr>
  </w:style>
  <w:style w:type="paragraph" w:styleId="af7">
    <w:name w:val="Balloon Text"/>
    <w:basedOn w:val="a"/>
    <w:link w:val="af8"/>
    <w:uiPriority w:val="99"/>
    <w:semiHidden/>
    <w:unhideWhenUsed/>
    <w:rsid w:val="00672490"/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uiPriority w:val="99"/>
    <w:semiHidden/>
    <w:rsid w:val="0067249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emf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5E5BBEC-FFC2-4F64-A0EF-83DCD35091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4533</TotalTime>
  <Pages>1</Pages>
  <Words>885</Words>
  <Characters>5051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Пользователь Windows</cp:lastModifiedBy>
  <cp:revision>8</cp:revision>
  <cp:lastPrinted>2026-01-29T07:31:00Z</cp:lastPrinted>
  <dcterms:created xsi:type="dcterms:W3CDTF">2021-10-18T17:10:00Z</dcterms:created>
  <dcterms:modified xsi:type="dcterms:W3CDTF">2026-01-29T09:27:00Z</dcterms:modified>
</cp:coreProperties>
</file>